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309A" w14:textId="77777777" w:rsidR="008F52C3" w:rsidRDefault="008F52C3" w:rsidP="008F52C3">
      <w:pPr>
        <w:jc w:val="center"/>
      </w:pPr>
      <w:r>
        <w:rPr>
          <w:noProof/>
        </w:rPr>
        <w:drawing>
          <wp:inline distT="0" distB="0" distL="0" distR="0" wp14:anchorId="7CB6F1CF" wp14:editId="1167884A">
            <wp:extent cx="5943600" cy="1200150"/>
            <wp:effectExtent l="0" t="0" r="0" b="635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386B2" w14:textId="77777777" w:rsidR="008F52C3" w:rsidRDefault="008F52C3" w:rsidP="008F52C3">
      <w:pPr>
        <w:jc w:val="center"/>
      </w:pPr>
    </w:p>
    <w:p w14:paraId="1A133328" w14:textId="77777777" w:rsidR="008F52C3" w:rsidRPr="007D1FEA" w:rsidRDefault="008F52C3" w:rsidP="008F52C3">
      <w:pPr>
        <w:jc w:val="center"/>
        <w:rPr>
          <w:b/>
          <w:bCs/>
          <w:sz w:val="44"/>
          <w:szCs w:val="44"/>
        </w:rPr>
      </w:pPr>
      <w:r w:rsidRPr="007D1FEA">
        <w:rPr>
          <w:b/>
          <w:bCs/>
          <w:sz w:val="44"/>
          <w:szCs w:val="44"/>
        </w:rPr>
        <w:t>PRAYER POINTS</w:t>
      </w:r>
    </w:p>
    <w:p w14:paraId="6D9E4CDC" w14:textId="62D64E00" w:rsidR="008F52C3" w:rsidRDefault="008F52C3" w:rsidP="008F52C3">
      <w:pPr>
        <w:jc w:val="center"/>
      </w:pPr>
      <w:r>
        <w:t>September 6 &amp; 8, 2022</w:t>
      </w:r>
      <w:r>
        <w:br/>
      </w:r>
    </w:p>
    <w:p w14:paraId="6CF79120" w14:textId="77777777" w:rsidR="008F52C3" w:rsidRPr="00C43462" w:rsidRDefault="008F52C3" w:rsidP="008F52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1FEA"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For where two or three </w:t>
      </w:r>
      <w:proofErr w:type="gramStart"/>
      <w:r w:rsidRPr="007D1FEA"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gather together</w:t>
      </w:r>
      <w:proofErr w:type="gramEnd"/>
      <w:r w:rsidRPr="007D1FEA"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as my followers, I am there among them.</w:t>
      </w:r>
      <w:r w:rsidRPr="007D1FEA">
        <w:rPr>
          <w:rFonts w:ascii="Lato" w:eastAsia="Times New Roman" w:hAnsi="Lato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1FEA">
        <w:rPr>
          <w:rFonts w:ascii="Lato" w:eastAsia="Times New Roman" w:hAnsi="Lato" w:cs="Times New Roman"/>
          <w:b/>
          <w:bCs/>
          <w:color w:val="000000"/>
          <w:sz w:val="28"/>
          <w:szCs w:val="28"/>
          <w:shd w:val="clear" w:color="auto" w:fill="FFFFFF"/>
        </w:rPr>
        <w:t>(Matt 18:20</w:t>
      </w:r>
      <w:r w:rsidRPr="006759CD">
        <w:rPr>
          <w:rFonts w:ascii="Lato" w:eastAsia="Times New Roman" w:hAnsi="Lato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Pr="006759CD">
        <w:rPr>
          <w:rFonts w:ascii="Times New Roman" w:eastAsia="Times New Roman" w:hAnsi="Times New Roman" w:cs="Times New Roman"/>
        </w:rPr>
        <w:t> </w:t>
      </w:r>
    </w:p>
    <w:p w14:paraId="7087668B" w14:textId="77777777" w:rsidR="008F52C3" w:rsidRPr="004314EA" w:rsidRDefault="008F52C3" w:rsidP="008F52C3">
      <w:pPr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br/>
      </w:r>
      <w:r w:rsidRPr="004314EA">
        <w:rPr>
          <w:rFonts w:eastAsia="Times New Roman" w:cstheme="minorHAnsi"/>
          <w:i/>
          <w:iCs/>
        </w:rPr>
        <w:t>This week’s topics to pray over:</w:t>
      </w:r>
    </w:p>
    <w:p w14:paraId="1575CE52" w14:textId="77777777" w:rsidR="008F52C3" w:rsidRPr="004314EA" w:rsidRDefault="008F52C3" w:rsidP="008F52C3">
      <w:pPr>
        <w:rPr>
          <w:rFonts w:eastAsia="Times New Roman" w:cstheme="minorHAnsi"/>
          <w:i/>
          <w:iCs/>
        </w:rPr>
      </w:pPr>
    </w:p>
    <w:p w14:paraId="3AA9D3B1" w14:textId="515B61AF" w:rsidR="00362AB7" w:rsidRPr="004314EA" w:rsidRDefault="002A221A" w:rsidP="00282785">
      <w:pPr>
        <w:pStyle w:val="ListParagraph"/>
        <w:numPr>
          <w:ilvl w:val="0"/>
          <w:numId w:val="1"/>
        </w:numPr>
        <w:rPr>
          <w:rFonts w:eastAsia="Times New Roman" w:cstheme="minorHAnsi"/>
          <w:i/>
          <w:iCs/>
        </w:rPr>
      </w:pPr>
      <w:r>
        <w:rPr>
          <w:rFonts w:eastAsia="Times New Roman" w:cstheme="minorHAnsi"/>
        </w:rPr>
        <w:t>Pastors and leaders to be filled with a fresh outpouring of the Holy Spirit so they may speak and operate in the fulness of the authority God has given them</w:t>
      </w:r>
    </w:p>
    <w:p w14:paraId="709E0989" w14:textId="77777777" w:rsidR="008F52C3" w:rsidRPr="004314EA" w:rsidRDefault="008F52C3" w:rsidP="008F52C3">
      <w:pPr>
        <w:rPr>
          <w:rFonts w:eastAsia="Times New Roman" w:cstheme="minorHAnsi"/>
          <w:i/>
          <w:iCs/>
        </w:rPr>
      </w:pPr>
    </w:p>
    <w:p w14:paraId="79E0B49E" w14:textId="77777777" w:rsidR="008F52C3" w:rsidRPr="004314EA" w:rsidRDefault="008F52C3" w:rsidP="008F52C3">
      <w:pPr>
        <w:rPr>
          <w:rFonts w:eastAsia="Times New Roman" w:cstheme="minorHAnsi"/>
          <w:i/>
          <w:iCs/>
        </w:rPr>
      </w:pPr>
      <w:r w:rsidRPr="004314EA">
        <w:rPr>
          <w:rFonts w:eastAsia="Times New Roman" w:cstheme="minorHAnsi"/>
          <w:i/>
          <w:iCs/>
        </w:rPr>
        <w:t>This week’s prayer of agreement:</w:t>
      </w:r>
      <w:r w:rsidRPr="004314EA">
        <w:rPr>
          <w:rFonts w:eastAsia="Times New Roman" w:cstheme="minorHAnsi"/>
          <w:i/>
          <w:iCs/>
        </w:rPr>
        <w:br/>
      </w:r>
    </w:p>
    <w:p w14:paraId="06B3F928" w14:textId="77777777" w:rsidR="007049F4" w:rsidRDefault="00F24CAD" w:rsidP="0031369F">
      <w:pPr>
        <w:ind w:left="720"/>
        <w:rPr>
          <w:rFonts w:cstheme="minorHAnsi"/>
        </w:rPr>
      </w:pPr>
      <w:r>
        <w:rPr>
          <w:rFonts w:cstheme="minorHAnsi"/>
        </w:rPr>
        <w:t xml:space="preserve">Heavenly Father, right now—with the authority of heaven and the mighty name of Jesus—we speak a hedge of protection over the mind of every single man of God who is leading Your flock in these precarious times. We declare that the enemy will </w:t>
      </w:r>
      <w:r w:rsidRPr="00F24CAD">
        <w:rPr>
          <w:rFonts w:cstheme="minorHAnsi"/>
          <w:b/>
          <w:bCs/>
          <w:i/>
          <w:iCs/>
        </w:rPr>
        <w:t>not</w:t>
      </w:r>
      <w:r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</w:rPr>
        <w:t>have the final say in America</w:t>
      </w:r>
      <w:r w:rsidR="0031369F">
        <w:rPr>
          <w:rFonts w:cstheme="minorHAnsi"/>
        </w:rPr>
        <w:t>! We pray that every thought these leaders and pastors have that exalts itself against You would be brought into captivity. Renew their minds, Lord</w:t>
      </w:r>
      <w:r w:rsidR="00BA0B96">
        <w:rPr>
          <w:rFonts w:cstheme="minorHAnsi"/>
        </w:rPr>
        <w:t>, so that t</w:t>
      </w:r>
      <w:r w:rsidR="0031369F">
        <w:rPr>
          <w:rFonts w:cstheme="minorHAnsi"/>
        </w:rPr>
        <w:t xml:space="preserve">he spirit of Jezebel will </w:t>
      </w:r>
      <w:r w:rsidR="00BA0B96">
        <w:rPr>
          <w:rFonts w:cstheme="minorHAnsi"/>
        </w:rPr>
        <w:t xml:space="preserve">be defeated within their communities and cities. </w:t>
      </w:r>
    </w:p>
    <w:p w14:paraId="2084081B" w14:textId="77777777" w:rsidR="007049F4" w:rsidRDefault="007049F4" w:rsidP="0031369F">
      <w:pPr>
        <w:ind w:left="720"/>
        <w:rPr>
          <w:rFonts w:cstheme="minorHAnsi"/>
        </w:rPr>
      </w:pPr>
    </w:p>
    <w:p w14:paraId="629B7B8D" w14:textId="58BC3065" w:rsidR="00F24CAD" w:rsidRDefault="00BA0B96" w:rsidP="0031369F">
      <w:pPr>
        <w:ind w:left="720"/>
        <w:rPr>
          <w:rFonts w:eastAsia="Times New Roman" w:cstheme="minorHAnsi"/>
          <w:i/>
          <w:iCs/>
        </w:rPr>
      </w:pPr>
      <w:r>
        <w:rPr>
          <w:rFonts w:cstheme="minorHAnsi"/>
        </w:rPr>
        <w:t>We ask for a fresh anointing of Your Holy Spirit to pour out over them right now. A</w:t>
      </w:r>
      <w:r w:rsidR="007049F4">
        <w:rPr>
          <w:rFonts w:cstheme="minorHAnsi"/>
        </w:rPr>
        <w:t xml:space="preserve"> fresh</w:t>
      </w:r>
      <w:r>
        <w:rPr>
          <w:rFonts w:cstheme="minorHAnsi"/>
        </w:rPr>
        <w:t xml:space="preserve"> outpouring of</w:t>
      </w:r>
      <w:r w:rsidR="007049F4">
        <w:rPr>
          <w:rFonts w:cstheme="minorHAnsi"/>
        </w:rPr>
        <w:t xml:space="preserve"> the mantle of</w:t>
      </w:r>
      <w:r>
        <w:rPr>
          <w:rFonts w:cstheme="minorHAnsi"/>
        </w:rPr>
        <w:t xml:space="preserve"> boldness and authority so that they may speak </w:t>
      </w:r>
      <w:r w:rsidR="00BD2991">
        <w:rPr>
          <w:rFonts w:cstheme="minorHAnsi"/>
        </w:rPr>
        <w:t xml:space="preserve">the </w:t>
      </w:r>
      <w:r>
        <w:rPr>
          <w:rFonts w:cstheme="minorHAnsi"/>
        </w:rPr>
        <w:t xml:space="preserve">truth </w:t>
      </w:r>
      <w:r w:rsidR="007049F4">
        <w:rPr>
          <w:rFonts w:cstheme="minorHAnsi"/>
        </w:rPr>
        <w:t>with</w:t>
      </w:r>
      <w:r>
        <w:rPr>
          <w:rFonts w:cstheme="minorHAnsi"/>
        </w:rPr>
        <w:t xml:space="preserve"> love</w:t>
      </w:r>
      <w:r w:rsidR="007049F4">
        <w:rPr>
          <w:rFonts w:cstheme="minorHAnsi"/>
        </w:rPr>
        <w:t xml:space="preserve">. </w:t>
      </w:r>
      <w:r w:rsidR="00A75976">
        <w:rPr>
          <w:rFonts w:cstheme="minorHAnsi"/>
        </w:rPr>
        <w:t xml:space="preserve">Just as Gideon came out of the wine press, let this be an emergence for </w:t>
      </w:r>
      <w:r w:rsidR="007049F4">
        <w:rPr>
          <w:rFonts w:cstheme="minorHAnsi"/>
        </w:rPr>
        <w:t>leaders and pastors to come out of Covid</w:t>
      </w:r>
      <w:r w:rsidR="00BD2991">
        <w:rPr>
          <w:rFonts w:cstheme="minorHAnsi"/>
        </w:rPr>
        <w:t xml:space="preserve"> and political unrest with more anointing, courage, and commitment to preach the truth of Christ to a broken world! Father, we ask You to usher in a great awakening and we ask that You do it now. In the mighty name of Jesus—Amen! </w:t>
      </w:r>
    </w:p>
    <w:p w14:paraId="7994B3CE" w14:textId="77777777" w:rsidR="0031369F" w:rsidRDefault="0031369F" w:rsidP="008F52C3">
      <w:pPr>
        <w:rPr>
          <w:rFonts w:eastAsia="Times New Roman" w:cstheme="minorHAnsi"/>
          <w:i/>
          <w:iCs/>
        </w:rPr>
      </w:pPr>
    </w:p>
    <w:p w14:paraId="09CB101E" w14:textId="50C03A98" w:rsidR="008F52C3" w:rsidRPr="004314EA" w:rsidRDefault="008F52C3" w:rsidP="008F52C3">
      <w:pPr>
        <w:rPr>
          <w:rFonts w:eastAsia="Times New Roman" w:cstheme="minorHAnsi"/>
        </w:rPr>
      </w:pPr>
      <w:r w:rsidRPr="004314EA">
        <w:rPr>
          <w:rFonts w:eastAsia="Times New Roman" w:cstheme="minorHAnsi"/>
          <w:i/>
          <w:iCs/>
        </w:rPr>
        <w:t>Scripture references:</w:t>
      </w:r>
    </w:p>
    <w:p w14:paraId="4E3602AC" w14:textId="77777777" w:rsidR="008F52C3" w:rsidRPr="004314EA" w:rsidRDefault="008F52C3" w:rsidP="008F52C3">
      <w:pPr>
        <w:rPr>
          <w:rFonts w:eastAsia="Times New Roman" w:cstheme="minorHAnsi"/>
        </w:rPr>
      </w:pPr>
      <w:r w:rsidRPr="004314EA">
        <w:rPr>
          <w:rFonts w:eastAsia="Times New Roman" w:cstheme="minorHAnsi"/>
        </w:rPr>
        <w:t xml:space="preserve">       </w:t>
      </w:r>
    </w:p>
    <w:p w14:paraId="40475AA7" w14:textId="62480443" w:rsidR="00873A90" w:rsidRDefault="007049F4">
      <w:r>
        <w:rPr>
          <w:rFonts w:cstheme="minorHAnsi"/>
        </w:rPr>
        <w:t xml:space="preserve">Psalm 91:1, 2 Corinthians 10:4-6, Romans 12:2, </w:t>
      </w:r>
      <w:r w:rsidR="002A221A">
        <w:rPr>
          <w:rFonts w:cstheme="minorHAnsi"/>
        </w:rPr>
        <w:t xml:space="preserve">Ephesians 6:12, Luke 4:18, Luke 10:19, </w:t>
      </w:r>
      <w:r w:rsidR="00560E93">
        <w:rPr>
          <w:rFonts w:cstheme="minorHAnsi"/>
        </w:rPr>
        <w:t xml:space="preserve">Ephesians 4:15, </w:t>
      </w:r>
      <w:r w:rsidR="00A75976">
        <w:rPr>
          <w:rFonts w:cstheme="minorHAnsi"/>
        </w:rPr>
        <w:t xml:space="preserve">Judges 6-8, </w:t>
      </w:r>
      <w:r w:rsidR="002A221A">
        <w:rPr>
          <w:rFonts w:cstheme="minorHAnsi"/>
        </w:rPr>
        <w:t>Matthew 28:18-20</w:t>
      </w:r>
    </w:p>
    <w:sectPr w:rsidR="00873A90" w:rsidSect="007D1F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7A17"/>
    <w:multiLevelType w:val="hybridMultilevel"/>
    <w:tmpl w:val="61C2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17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C3"/>
    <w:rsid w:val="00282785"/>
    <w:rsid w:val="002A221A"/>
    <w:rsid w:val="0031369F"/>
    <w:rsid w:val="00362AB7"/>
    <w:rsid w:val="004314EA"/>
    <w:rsid w:val="00560E93"/>
    <w:rsid w:val="006C65DC"/>
    <w:rsid w:val="007049F4"/>
    <w:rsid w:val="00873A90"/>
    <w:rsid w:val="00885881"/>
    <w:rsid w:val="008F52C3"/>
    <w:rsid w:val="00A75976"/>
    <w:rsid w:val="00AF2F60"/>
    <w:rsid w:val="00BA0B96"/>
    <w:rsid w:val="00BD2991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27A21"/>
  <w15:chartTrackingRefBased/>
  <w15:docId w15:val="{9B34DC1E-4F54-2346-83F4-FA743929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Kashelle Coromina Gourley</dc:creator>
  <cp:keywords/>
  <dc:description/>
  <cp:lastModifiedBy>Halek, Kate</cp:lastModifiedBy>
  <cp:revision>2</cp:revision>
  <dcterms:created xsi:type="dcterms:W3CDTF">2022-09-13T22:05:00Z</dcterms:created>
  <dcterms:modified xsi:type="dcterms:W3CDTF">2022-09-13T22:05:00Z</dcterms:modified>
</cp:coreProperties>
</file>